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9A" w:rsidRPr="00A82F9A" w:rsidRDefault="00A82F9A" w:rsidP="00A82F9A">
      <w:pPr>
        <w:pStyle w:val="ListParagraph"/>
        <w:jc w:val="center"/>
        <w:rPr>
          <w:rFonts w:ascii="Times New Roman" w:hAnsi="Times New Roman" w:cs="Times New Roman"/>
          <w:b/>
          <w:color w:val="333333"/>
          <w:sz w:val="44"/>
          <w:szCs w:val="28"/>
          <w:shd w:val="clear" w:color="auto" w:fill="FBFBFB"/>
        </w:rPr>
      </w:pPr>
      <w:r w:rsidRPr="00A82F9A">
        <w:rPr>
          <w:rFonts w:ascii="Times New Roman" w:hAnsi="Times New Roman" w:cs="Times New Roman"/>
          <w:b/>
          <w:color w:val="333333"/>
          <w:sz w:val="44"/>
          <w:szCs w:val="28"/>
          <w:shd w:val="clear" w:color="auto" w:fill="FBFBFB"/>
        </w:rPr>
        <w:t>How to measure the height using sextant</w:t>
      </w:r>
    </w:p>
    <w:p w:rsidR="00A82F9A" w:rsidRDefault="00A82F9A" w:rsidP="00A82F9A">
      <w:pPr>
        <w:pStyle w:val="ListParagraph"/>
        <w:jc w:val="both"/>
        <w:rPr>
          <w:rFonts w:ascii="Times New Roman" w:hAnsi="Times New Roman" w:cs="Times New Roman"/>
          <w:color w:val="333333"/>
          <w:sz w:val="28"/>
          <w:szCs w:val="28"/>
          <w:shd w:val="clear" w:color="auto" w:fill="FBFBFB"/>
        </w:rPr>
      </w:pPr>
    </w:p>
    <w:p w:rsidR="00A82F9A" w:rsidRDefault="00A82F9A" w:rsidP="00A82F9A">
      <w:pPr>
        <w:jc w:val="both"/>
        <w:rPr>
          <w:rFonts w:ascii="Times New Roman" w:hAnsi="Times New Roman" w:cs="Times New Roman"/>
          <w:b/>
          <w:color w:val="333333"/>
          <w:sz w:val="28"/>
          <w:szCs w:val="28"/>
          <w:shd w:val="clear" w:color="auto" w:fill="FBFBFB"/>
        </w:rPr>
      </w:pPr>
      <w:r w:rsidRPr="00A82F9A">
        <w:rPr>
          <w:rFonts w:ascii="Times New Roman" w:hAnsi="Times New Roman" w:cs="Times New Roman"/>
          <w:b/>
          <w:color w:val="333333"/>
          <w:sz w:val="28"/>
          <w:szCs w:val="28"/>
          <w:shd w:val="clear" w:color="auto" w:fill="FBFBFB"/>
        </w:rPr>
        <w:t>Material:</w:t>
      </w:r>
    </w:p>
    <w:p w:rsidR="00A82F9A" w:rsidRPr="00A82F9A" w:rsidRDefault="00A82F9A" w:rsidP="00A82F9A">
      <w:pPr>
        <w:ind w:firstLine="720"/>
        <w:jc w:val="both"/>
        <w:rPr>
          <w:rFonts w:ascii="Times New Roman" w:hAnsi="Times New Roman" w:cs="Times New Roman"/>
          <w:color w:val="333333"/>
          <w:sz w:val="28"/>
          <w:szCs w:val="28"/>
          <w:shd w:val="clear" w:color="auto" w:fill="FBFBFB"/>
        </w:rPr>
      </w:pPr>
      <w:r>
        <w:rPr>
          <w:rFonts w:ascii="Times New Roman" w:hAnsi="Times New Roman" w:cs="Times New Roman"/>
          <w:color w:val="333333"/>
          <w:sz w:val="28"/>
          <w:szCs w:val="28"/>
          <w:shd w:val="clear" w:color="auto" w:fill="FBFBFB"/>
        </w:rPr>
        <w:t>Sextant appa</w:t>
      </w:r>
      <w:bookmarkStart w:id="0" w:name="_GoBack"/>
      <w:bookmarkEnd w:id="0"/>
      <w:r>
        <w:rPr>
          <w:rFonts w:ascii="Times New Roman" w:hAnsi="Times New Roman" w:cs="Times New Roman"/>
          <w:color w:val="333333"/>
          <w:sz w:val="28"/>
          <w:szCs w:val="28"/>
          <w:shd w:val="clear" w:color="auto" w:fill="FBFBFB"/>
        </w:rPr>
        <w:t>ratus, observing height.</w:t>
      </w:r>
    </w:p>
    <w:p w:rsidR="00A82F9A" w:rsidRPr="00A82F9A" w:rsidRDefault="00A82F9A" w:rsidP="00A82F9A">
      <w:pPr>
        <w:jc w:val="both"/>
        <w:rPr>
          <w:rFonts w:ascii="Times New Roman" w:hAnsi="Times New Roman" w:cs="Times New Roman"/>
          <w:b/>
          <w:color w:val="333333"/>
          <w:sz w:val="28"/>
          <w:szCs w:val="28"/>
          <w:shd w:val="clear" w:color="auto" w:fill="FBFBFB"/>
        </w:rPr>
      </w:pPr>
      <w:r w:rsidRPr="00A82F9A">
        <w:rPr>
          <w:rFonts w:ascii="Times New Roman" w:hAnsi="Times New Roman" w:cs="Times New Roman"/>
          <w:b/>
          <w:color w:val="333333"/>
          <w:sz w:val="28"/>
          <w:szCs w:val="28"/>
          <w:shd w:val="clear" w:color="auto" w:fill="FBFBFB"/>
        </w:rPr>
        <w:t>M</w:t>
      </w:r>
      <w:r w:rsidRPr="00A82F9A">
        <w:rPr>
          <w:rFonts w:ascii="Times New Roman" w:hAnsi="Times New Roman" w:cs="Times New Roman"/>
          <w:b/>
          <w:color w:val="333333"/>
          <w:sz w:val="28"/>
          <w:szCs w:val="28"/>
          <w:shd w:val="clear" w:color="auto" w:fill="FBFBFB"/>
        </w:rPr>
        <w:t>easure the height using sextant</w:t>
      </w:r>
      <w:r w:rsidRPr="00A82F9A">
        <w:rPr>
          <w:rFonts w:ascii="Times New Roman" w:hAnsi="Times New Roman" w:cs="Times New Roman"/>
          <w:b/>
          <w:color w:val="333333"/>
          <w:sz w:val="28"/>
          <w:szCs w:val="28"/>
          <w:shd w:val="clear" w:color="auto" w:fill="FBFBFB"/>
        </w:rPr>
        <w:t>:</w:t>
      </w:r>
    </w:p>
    <w:p w:rsidR="00A82F9A" w:rsidRPr="00A82F9A" w:rsidRDefault="00A82F9A" w:rsidP="00A82F9A">
      <w:pPr>
        <w:jc w:val="both"/>
        <w:rPr>
          <w:rFonts w:ascii="Times New Roman" w:hAnsi="Times New Roman" w:cs="Times New Roman"/>
          <w:color w:val="333333"/>
          <w:sz w:val="28"/>
          <w:szCs w:val="28"/>
          <w:shd w:val="clear" w:color="auto" w:fill="FBFBFB"/>
        </w:rPr>
      </w:pPr>
      <w:r w:rsidRPr="00A82F9A">
        <w:rPr>
          <w:rFonts w:ascii="Times New Roman" w:hAnsi="Times New Roman" w:cs="Times New Roman"/>
          <w:color w:val="333333"/>
          <w:sz w:val="28"/>
          <w:szCs w:val="28"/>
          <w:shd w:val="clear" w:color="auto" w:fill="FBFBFB"/>
        </w:rPr>
        <w:t xml:space="preserve"> </w:t>
      </w:r>
      <w:r w:rsidR="005C0E6B" w:rsidRPr="00A82F9A">
        <w:rPr>
          <w:rFonts w:ascii="Times New Roman" w:hAnsi="Times New Roman" w:cs="Times New Roman"/>
          <w:color w:val="333333"/>
          <w:sz w:val="28"/>
          <w:szCs w:val="28"/>
          <w:shd w:val="clear" w:color="auto" w:fill="FBFBFB"/>
        </w:rPr>
        <w:t xml:space="preserve">A sextant is a mechanical device for measuring the angle between two objects. </w:t>
      </w:r>
    </w:p>
    <w:p w:rsidR="00916A9F" w:rsidRPr="00A82F9A" w:rsidRDefault="005C0E6B" w:rsidP="00A82F9A">
      <w:pPr>
        <w:pStyle w:val="ListParagraph"/>
        <w:numPr>
          <w:ilvl w:val="0"/>
          <w:numId w:val="2"/>
        </w:numPr>
        <w:jc w:val="both"/>
        <w:rPr>
          <w:rFonts w:ascii="Times New Roman" w:hAnsi="Times New Roman" w:cs="Times New Roman"/>
          <w:color w:val="333333"/>
          <w:sz w:val="28"/>
          <w:szCs w:val="28"/>
          <w:shd w:val="clear" w:color="auto" w:fill="FBFBFB"/>
        </w:rPr>
      </w:pPr>
      <w:r w:rsidRPr="00A82F9A">
        <w:rPr>
          <w:rFonts w:ascii="Times New Roman" w:hAnsi="Times New Roman" w:cs="Times New Roman"/>
          <w:color w:val="333333"/>
          <w:sz w:val="28"/>
          <w:szCs w:val="28"/>
          <w:shd w:val="clear" w:color="auto" w:fill="FBFBFB"/>
        </w:rPr>
        <w:t>Most commonly associated with navigation at sea, a sextant can also be used to help calculate the height of trees, buildings, flagpoles or any other vertical object.</w:t>
      </w:r>
    </w:p>
    <w:p w:rsidR="00A82F9A" w:rsidRPr="00A82F9A" w:rsidRDefault="005C0E6B" w:rsidP="00A82F9A">
      <w:pPr>
        <w:pStyle w:val="NormalWeb"/>
        <w:numPr>
          <w:ilvl w:val="0"/>
          <w:numId w:val="2"/>
        </w:numPr>
        <w:shd w:val="clear" w:color="auto" w:fill="FBFBFB"/>
        <w:spacing w:before="0" w:beforeAutospacing="0" w:after="150" w:afterAutospacing="0"/>
        <w:jc w:val="both"/>
        <w:rPr>
          <w:color w:val="333333"/>
          <w:sz w:val="28"/>
          <w:szCs w:val="28"/>
        </w:rPr>
      </w:pPr>
      <w:r w:rsidRPr="00A82F9A">
        <w:rPr>
          <w:color w:val="333333"/>
          <w:sz w:val="28"/>
          <w:szCs w:val="28"/>
        </w:rPr>
        <w:t xml:space="preserve">Choose an observation point from which you can clearly see both the top and the bottom of the object you wish to measure. </w:t>
      </w:r>
    </w:p>
    <w:p w:rsidR="005C0E6B" w:rsidRPr="00A82F9A" w:rsidRDefault="005C0E6B" w:rsidP="00A82F9A">
      <w:pPr>
        <w:pStyle w:val="NormalWeb"/>
        <w:numPr>
          <w:ilvl w:val="0"/>
          <w:numId w:val="2"/>
        </w:numPr>
        <w:shd w:val="clear" w:color="auto" w:fill="FBFBFB"/>
        <w:spacing w:before="0" w:beforeAutospacing="0" w:after="150" w:afterAutospacing="0"/>
        <w:jc w:val="both"/>
        <w:rPr>
          <w:color w:val="333333"/>
          <w:sz w:val="28"/>
          <w:szCs w:val="28"/>
        </w:rPr>
      </w:pPr>
      <w:r w:rsidRPr="00A82F9A">
        <w:rPr>
          <w:color w:val="333333"/>
          <w:sz w:val="28"/>
          <w:szCs w:val="28"/>
        </w:rPr>
        <w:t>Determine the exact distance between the observation point and the base of the object.</w:t>
      </w:r>
    </w:p>
    <w:p w:rsidR="005C0E6B" w:rsidRPr="00A82F9A" w:rsidRDefault="005C0E6B" w:rsidP="00A82F9A">
      <w:pPr>
        <w:pStyle w:val="NormalWeb"/>
        <w:numPr>
          <w:ilvl w:val="0"/>
          <w:numId w:val="2"/>
        </w:numPr>
        <w:shd w:val="clear" w:color="auto" w:fill="FBFBFB"/>
        <w:spacing w:before="0" w:beforeAutospacing="0" w:after="150" w:afterAutospacing="0"/>
        <w:jc w:val="both"/>
        <w:rPr>
          <w:color w:val="333333"/>
          <w:sz w:val="28"/>
          <w:szCs w:val="28"/>
        </w:rPr>
      </w:pPr>
      <w:r w:rsidRPr="00A82F9A">
        <w:rPr>
          <w:color w:val="333333"/>
          <w:sz w:val="28"/>
          <w:szCs w:val="28"/>
        </w:rPr>
        <w:t>Set the sextant to zero and look at the object through the eyepiece, adjusting your view until it is in the center of the frame.</w:t>
      </w:r>
    </w:p>
    <w:p w:rsidR="00A82F9A" w:rsidRPr="00A82F9A" w:rsidRDefault="005C0E6B" w:rsidP="00A82F9A">
      <w:pPr>
        <w:pStyle w:val="NormalWeb"/>
        <w:numPr>
          <w:ilvl w:val="0"/>
          <w:numId w:val="2"/>
        </w:numPr>
        <w:shd w:val="clear" w:color="auto" w:fill="FBFBFB"/>
        <w:spacing w:before="0" w:beforeAutospacing="0" w:after="150" w:afterAutospacing="0"/>
        <w:jc w:val="both"/>
        <w:rPr>
          <w:color w:val="333333"/>
          <w:sz w:val="28"/>
          <w:szCs w:val="28"/>
        </w:rPr>
      </w:pPr>
      <w:r w:rsidRPr="00A82F9A">
        <w:rPr>
          <w:color w:val="333333"/>
          <w:sz w:val="28"/>
          <w:szCs w:val="28"/>
        </w:rPr>
        <w:t xml:space="preserve">Adjust the sextant arm to split the screen in two halves. </w:t>
      </w:r>
    </w:p>
    <w:p w:rsidR="005C0E6B" w:rsidRPr="00A82F9A" w:rsidRDefault="005C0E6B" w:rsidP="00A82F9A">
      <w:pPr>
        <w:pStyle w:val="NormalWeb"/>
        <w:numPr>
          <w:ilvl w:val="0"/>
          <w:numId w:val="2"/>
        </w:numPr>
        <w:shd w:val="clear" w:color="auto" w:fill="FBFBFB"/>
        <w:spacing w:before="0" w:beforeAutospacing="0" w:after="150" w:afterAutospacing="0"/>
        <w:jc w:val="both"/>
        <w:rPr>
          <w:color w:val="333333"/>
          <w:sz w:val="28"/>
          <w:szCs w:val="28"/>
        </w:rPr>
      </w:pPr>
      <w:r w:rsidRPr="00A82F9A">
        <w:rPr>
          <w:color w:val="333333"/>
          <w:sz w:val="28"/>
          <w:szCs w:val="28"/>
        </w:rPr>
        <w:t>Continue moving the arm until the top half of the object on one side of the image is aligned with the bottom half of the object on the other side of the image.</w:t>
      </w:r>
    </w:p>
    <w:p w:rsidR="005C0E6B" w:rsidRPr="00A82F9A" w:rsidRDefault="005C0E6B" w:rsidP="00A82F9A">
      <w:pPr>
        <w:pStyle w:val="NormalWeb"/>
        <w:numPr>
          <w:ilvl w:val="0"/>
          <w:numId w:val="2"/>
        </w:numPr>
        <w:shd w:val="clear" w:color="auto" w:fill="FBFBFB"/>
        <w:spacing w:before="0" w:beforeAutospacing="0" w:after="150" w:afterAutospacing="0"/>
        <w:jc w:val="both"/>
        <w:rPr>
          <w:color w:val="333333"/>
          <w:sz w:val="28"/>
          <w:szCs w:val="28"/>
        </w:rPr>
      </w:pPr>
      <w:r w:rsidRPr="00A82F9A">
        <w:rPr>
          <w:color w:val="333333"/>
          <w:sz w:val="28"/>
          <w:szCs w:val="28"/>
        </w:rPr>
        <w:t>Read the angle from the arc of the sextant.</w:t>
      </w:r>
    </w:p>
    <w:p w:rsidR="00A82F9A" w:rsidRPr="00A82F9A" w:rsidRDefault="005C0E6B" w:rsidP="00A82F9A">
      <w:pPr>
        <w:pStyle w:val="NormalWeb"/>
        <w:numPr>
          <w:ilvl w:val="0"/>
          <w:numId w:val="2"/>
        </w:numPr>
        <w:shd w:val="clear" w:color="auto" w:fill="FBFBFB"/>
        <w:spacing w:before="0" w:beforeAutospacing="0" w:after="150" w:afterAutospacing="0"/>
        <w:jc w:val="both"/>
        <w:rPr>
          <w:color w:val="333333"/>
          <w:sz w:val="28"/>
          <w:szCs w:val="28"/>
        </w:rPr>
      </w:pPr>
      <w:r w:rsidRPr="00A82F9A">
        <w:rPr>
          <w:color w:val="333333"/>
          <w:sz w:val="28"/>
          <w:szCs w:val="28"/>
        </w:rPr>
        <w:t>Use a scientific calculator to find the height of the object by multiplying its distance from the observation point by the tan of the angle that you measured. For example, if you were 150 feet from the base of the object, and the recorded angle was 75 degrees, th</w:t>
      </w:r>
      <w:r w:rsidR="00A82F9A" w:rsidRPr="00A82F9A">
        <w:rPr>
          <w:color w:val="333333"/>
          <w:sz w:val="28"/>
          <w:szCs w:val="28"/>
        </w:rPr>
        <w:t>e height of the object would be:</w:t>
      </w:r>
    </w:p>
    <w:p w:rsidR="00A82F9A" w:rsidRPr="00A82F9A" w:rsidRDefault="00A82F9A" w:rsidP="00A82F9A">
      <w:pPr>
        <w:pStyle w:val="NormalWeb"/>
        <w:shd w:val="clear" w:color="auto" w:fill="FBFBFB"/>
        <w:spacing w:before="0" w:beforeAutospacing="0" w:after="150" w:afterAutospacing="0"/>
        <w:jc w:val="both"/>
        <w:rPr>
          <w:color w:val="333333"/>
          <w:sz w:val="28"/>
          <w:szCs w:val="28"/>
        </w:rPr>
      </w:pPr>
    </w:p>
    <w:p w:rsidR="005C0E6B" w:rsidRPr="00A82F9A" w:rsidRDefault="005C0E6B" w:rsidP="00A82F9A">
      <w:pPr>
        <w:pStyle w:val="NormalWeb"/>
        <w:numPr>
          <w:ilvl w:val="0"/>
          <w:numId w:val="2"/>
        </w:numPr>
        <w:shd w:val="clear" w:color="auto" w:fill="FBFBFB"/>
        <w:spacing w:before="0" w:beforeAutospacing="0" w:after="150" w:afterAutospacing="0"/>
        <w:jc w:val="center"/>
        <w:rPr>
          <w:color w:val="333333"/>
          <w:sz w:val="28"/>
          <w:szCs w:val="28"/>
        </w:rPr>
      </w:pPr>
      <w:r w:rsidRPr="00A82F9A">
        <w:rPr>
          <w:color w:val="333333"/>
          <w:sz w:val="28"/>
          <w:szCs w:val="28"/>
        </w:rPr>
        <w:t>150 x tan 75 = 560 feet.</w:t>
      </w:r>
    </w:p>
    <w:p w:rsidR="005C0E6B" w:rsidRDefault="005C0E6B" w:rsidP="00A82F9A">
      <w:pPr>
        <w:jc w:val="both"/>
      </w:pPr>
    </w:p>
    <w:sectPr w:rsidR="005C0E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9F" w:rsidRDefault="00815C9F" w:rsidP="00A82F9A">
      <w:pPr>
        <w:spacing w:after="0" w:line="240" w:lineRule="auto"/>
      </w:pPr>
      <w:r>
        <w:separator/>
      </w:r>
    </w:p>
  </w:endnote>
  <w:endnote w:type="continuationSeparator" w:id="0">
    <w:p w:rsidR="00815C9F" w:rsidRDefault="00815C9F" w:rsidP="00A8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9F" w:rsidRDefault="00815C9F" w:rsidP="00A82F9A">
      <w:pPr>
        <w:spacing w:after="0" w:line="240" w:lineRule="auto"/>
      </w:pPr>
      <w:r>
        <w:separator/>
      </w:r>
    </w:p>
  </w:footnote>
  <w:footnote w:type="continuationSeparator" w:id="0">
    <w:p w:rsidR="00815C9F" w:rsidRDefault="00815C9F" w:rsidP="00A82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4477"/>
    <w:multiLevelType w:val="hybridMultilevel"/>
    <w:tmpl w:val="925AF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0B67EC"/>
    <w:multiLevelType w:val="hybridMultilevel"/>
    <w:tmpl w:val="02442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65"/>
    <w:rsid w:val="00171E4C"/>
    <w:rsid w:val="00330890"/>
    <w:rsid w:val="005812C9"/>
    <w:rsid w:val="005C0E6B"/>
    <w:rsid w:val="00677165"/>
    <w:rsid w:val="006C02AD"/>
    <w:rsid w:val="00815C9F"/>
    <w:rsid w:val="00A82F9A"/>
    <w:rsid w:val="00D5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E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2F9A"/>
    <w:pPr>
      <w:ind w:left="720"/>
      <w:contextualSpacing/>
    </w:pPr>
  </w:style>
  <w:style w:type="paragraph" w:styleId="Header">
    <w:name w:val="header"/>
    <w:basedOn w:val="Normal"/>
    <w:link w:val="HeaderChar"/>
    <w:uiPriority w:val="99"/>
    <w:unhideWhenUsed/>
    <w:rsid w:val="00A8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F9A"/>
  </w:style>
  <w:style w:type="paragraph" w:styleId="Footer">
    <w:name w:val="footer"/>
    <w:basedOn w:val="Normal"/>
    <w:link w:val="FooterChar"/>
    <w:uiPriority w:val="99"/>
    <w:unhideWhenUsed/>
    <w:rsid w:val="00A8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E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2F9A"/>
    <w:pPr>
      <w:ind w:left="720"/>
      <w:contextualSpacing/>
    </w:pPr>
  </w:style>
  <w:style w:type="paragraph" w:styleId="Header">
    <w:name w:val="header"/>
    <w:basedOn w:val="Normal"/>
    <w:link w:val="HeaderChar"/>
    <w:uiPriority w:val="99"/>
    <w:unhideWhenUsed/>
    <w:rsid w:val="00A8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F9A"/>
  </w:style>
  <w:style w:type="paragraph" w:styleId="Footer">
    <w:name w:val="footer"/>
    <w:basedOn w:val="Normal"/>
    <w:link w:val="FooterChar"/>
    <w:uiPriority w:val="99"/>
    <w:unhideWhenUsed/>
    <w:rsid w:val="00A8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00100">
      <w:bodyDiv w:val="1"/>
      <w:marLeft w:val="0"/>
      <w:marRight w:val="0"/>
      <w:marTop w:val="0"/>
      <w:marBottom w:val="0"/>
      <w:divBdr>
        <w:top w:val="none" w:sz="0" w:space="0" w:color="auto"/>
        <w:left w:val="none" w:sz="0" w:space="0" w:color="auto"/>
        <w:bottom w:val="none" w:sz="0" w:space="0" w:color="auto"/>
        <w:right w:val="none" w:sz="0" w:space="0" w:color="auto"/>
      </w:divBdr>
      <w:divsChild>
        <w:div w:id="891038287">
          <w:marLeft w:val="0"/>
          <w:marRight w:val="0"/>
          <w:marTop w:val="0"/>
          <w:marBottom w:val="0"/>
          <w:divBdr>
            <w:top w:val="none" w:sz="0" w:space="0" w:color="auto"/>
            <w:left w:val="none" w:sz="0" w:space="0" w:color="auto"/>
            <w:bottom w:val="none" w:sz="0" w:space="0" w:color="auto"/>
            <w:right w:val="none" w:sz="0" w:space="0" w:color="auto"/>
          </w:divBdr>
        </w:div>
        <w:div w:id="916406202">
          <w:marLeft w:val="0"/>
          <w:marRight w:val="0"/>
          <w:marTop w:val="0"/>
          <w:marBottom w:val="0"/>
          <w:divBdr>
            <w:top w:val="none" w:sz="0" w:space="0" w:color="auto"/>
            <w:left w:val="none" w:sz="0" w:space="0" w:color="auto"/>
            <w:bottom w:val="none" w:sz="0" w:space="0" w:color="auto"/>
            <w:right w:val="none" w:sz="0" w:space="0" w:color="auto"/>
          </w:divBdr>
        </w:div>
        <w:div w:id="1628972013">
          <w:marLeft w:val="0"/>
          <w:marRight w:val="0"/>
          <w:marTop w:val="0"/>
          <w:marBottom w:val="0"/>
          <w:divBdr>
            <w:top w:val="none" w:sz="0" w:space="0" w:color="auto"/>
            <w:left w:val="none" w:sz="0" w:space="0" w:color="auto"/>
            <w:bottom w:val="none" w:sz="0" w:space="0" w:color="auto"/>
            <w:right w:val="none" w:sz="0" w:space="0" w:color="auto"/>
          </w:divBdr>
        </w:div>
        <w:div w:id="1462306896">
          <w:marLeft w:val="0"/>
          <w:marRight w:val="0"/>
          <w:marTop w:val="0"/>
          <w:marBottom w:val="0"/>
          <w:divBdr>
            <w:top w:val="none" w:sz="0" w:space="0" w:color="auto"/>
            <w:left w:val="none" w:sz="0" w:space="0" w:color="auto"/>
            <w:bottom w:val="none" w:sz="0" w:space="0" w:color="auto"/>
            <w:right w:val="none" w:sz="0" w:space="0" w:color="auto"/>
          </w:divBdr>
        </w:div>
        <w:div w:id="177223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2017-02-21T03:42:00Z</dcterms:created>
  <dcterms:modified xsi:type="dcterms:W3CDTF">2017-02-21T04:02:00Z</dcterms:modified>
</cp:coreProperties>
</file>